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021A"/>
    <w:p w14:paraId="33CF5120">
      <w:pPr>
        <w:jc w:val="center"/>
        <w:rPr>
          <w:sz w:val="44"/>
          <w:szCs w:val="44"/>
        </w:rPr>
      </w:pPr>
      <w:r>
        <w:rPr>
          <w:rFonts w:hint="eastAsia" w:ascii="仿宋_GB2312" w:hAnsi="黑体" w:eastAsia="仿宋_GB2312"/>
          <w:sz w:val="44"/>
          <w:szCs w:val="44"/>
          <w:lang w:val="en-US" w:eastAsia="zh-CN"/>
        </w:rPr>
        <w:t>设备报废回收公司竞价一览表</w:t>
      </w:r>
    </w:p>
    <w:p w14:paraId="543F4E34"/>
    <w:tbl>
      <w:tblPr>
        <w:tblStyle w:val="3"/>
        <w:tblpPr w:leftFromText="180" w:rightFromText="180" w:vertAnchor="text" w:horzAnchor="page" w:tblpX="1605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13"/>
        <w:gridCol w:w="2284"/>
      </w:tblGrid>
      <w:tr w14:paraId="6677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37F9B364">
            <w:pPr>
              <w:ind w:firstLine="300" w:firstLineChars="10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113" w:type="dxa"/>
            <w:vAlign w:val="top"/>
          </w:tcPr>
          <w:p w14:paraId="5C93DDB3">
            <w:pPr>
              <w:ind w:firstLine="1200" w:firstLineChars="40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2284" w:type="dxa"/>
            <w:vAlign w:val="top"/>
          </w:tcPr>
          <w:p w14:paraId="13C18CAC">
            <w:pPr>
              <w:ind w:firstLine="300" w:firstLineChars="100"/>
              <w:jc w:val="center"/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回收报价金额（万）</w:t>
            </w:r>
          </w:p>
        </w:tc>
      </w:tr>
      <w:tr w14:paraId="4D21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70AC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13" w:type="dxa"/>
            <w:vAlign w:val="top"/>
          </w:tcPr>
          <w:p w14:paraId="6F98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衡阳县咚诚废旧物资回收有限公司</w:t>
            </w:r>
          </w:p>
        </w:tc>
        <w:tc>
          <w:tcPr>
            <w:tcW w:w="2284" w:type="dxa"/>
            <w:vAlign w:val="top"/>
          </w:tcPr>
          <w:p w14:paraId="1807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1.48</w:t>
            </w:r>
          </w:p>
        </w:tc>
      </w:tr>
      <w:tr w14:paraId="401A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53B2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13" w:type="dxa"/>
            <w:vAlign w:val="top"/>
          </w:tcPr>
          <w:p w14:paraId="0D55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岳阳市沐琛再生资源回收有限公司</w:t>
            </w:r>
          </w:p>
        </w:tc>
        <w:tc>
          <w:tcPr>
            <w:tcW w:w="2284" w:type="dxa"/>
            <w:vAlign w:val="top"/>
          </w:tcPr>
          <w:p w14:paraId="761F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1.488</w:t>
            </w:r>
          </w:p>
        </w:tc>
      </w:tr>
      <w:tr w14:paraId="7D99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06C5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13" w:type="dxa"/>
            <w:vAlign w:val="top"/>
          </w:tcPr>
          <w:p w14:paraId="3E27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阜阳征程废旧物资回收有限公司</w:t>
            </w:r>
          </w:p>
        </w:tc>
        <w:tc>
          <w:tcPr>
            <w:tcW w:w="2284" w:type="dxa"/>
            <w:vAlign w:val="top"/>
          </w:tcPr>
          <w:p w14:paraId="25CB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1.56</w:t>
            </w:r>
          </w:p>
        </w:tc>
      </w:tr>
      <w:tr w14:paraId="1AC3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32FD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13" w:type="dxa"/>
            <w:vAlign w:val="top"/>
          </w:tcPr>
          <w:p w14:paraId="5372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湖南枫羽再生资源回收有限公司</w:t>
            </w:r>
          </w:p>
        </w:tc>
        <w:tc>
          <w:tcPr>
            <w:tcW w:w="2284" w:type="dxa"/>
            <w:vAlign w:val="top"/>
          </w:tcPr>
          <w:p w14:paraId="0741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1.52</w:t>
            </w:r>
          </w:p>
        </w:tc>
      </w:tr>
      <w:tr w14:paraId="3754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572F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113" w:type="dxa"/>
            <w:vAlign w:val="top"/>
          </w:tcPr>
          <w:p w14:paraId="5244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长沙陆零废旧物资回收有限公司</w:t>
            </w:r>
          </w:p>
        </w:tc>
        <w:tc>
          <w:tcPr>
            <w:tcW w:w="2284" w:type="dxa"/>
            <w:vAlign w:val="top"/>
          </w:tcPr>
          <w:p w14:paraId="7766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1.48</w:t>
            </w:r>
          </w:p>
        </w:tc>
      </w:tr>
      <w:tr w14:paraId="3958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047D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113" w:type="dxa"/>
            <w:vAlign w:val="top"/>
          </w:tcPr>
          <w:p w14:paraId="043B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湖南益威再生资源有限公司</w:t>
            </w:r>
          </w:p>
        </w:tc>
        <w:tc>
          <w:tcPr>
            <w:tcW w:w="2284" w:type="dxa"/>
            <w:vAlign w:val="top"/>
          </w:tcPr>
          <w:p w14:paraId="54C2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1.6</w:t>
            </w:r>
          </w:p>
        </w:tc>
      </w:tr>
      <w:tr w14:paraId="3418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51B2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113" w:type="dxa"/>
            <w:vAlign w:val="top"/>
          </w:tcPr>
          <w:p w14:paraId="3122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湖南省淋晒金属材料有限公司</w:t>
            </w:r>
          </w:p>
        </w:tc>
        <w:tc>
          <w:tcPr>
            <w:tcW w:w="2284" w:type="dxa"/>
            <w:vAlign w:val="top"/>
          </w:tcPr>
          <w:p w14:paraId="569E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1.589</w:t>
            </w:r>
          </w:p>
        </w:tc>
      </w:tr>
      <w:tr w14:paraId="5AA6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6912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113" w:type="dxa"/>
            <w:vAlign w:val="top"/>
          </w:tcPr>
          <w:p w14:paraId="483C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84" w:type="dxa"/>
            <w:vAlign w:val="top"/>
          </w:tcPr>
          <w:p w14:paraId="2DDD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385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0600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113" w:type="dxa"/>
            <w:vAlign w:val="top"/>
          </w:tcPr>
          <w:p w14:paraId="56B3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84" w:type="dxa"/>
            <w:vAlign w:val="top"/>
          </w:tcPr>
          <w:p w14:paraId="2D3C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30FBE61B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57DB"/>
    <w:rsid w:val="0C915D60"/>
    <w:rsid w:val="15712BD2"/>
    <w:rsid w:val="23AB72AF"/>
    <w:rsid w:val="25627E42"/>
    <w:rsid w:val="269D000F"/>
    <w:rsid w:val="2E7C01C6"/>
    <w:rsid w:val="3ABC3342"/>
    <w:rsid w:val="3FF34060"/>
    <w:rsid w:val="42846E8E"/>
    <w:rsid w:val="440F51E1"/>
    <w:rsid w:val="47022DDB"/>
    <w:rsid w:val="47081BF5"/>
    <w:rsid w:val="47A345BE"/>
    <w:rsid w:val="488E2B78"/>
    <w:rsid w:val="4B090BDC"/>
    <w:rsid w:val="55095A1B"/>
    <w:rsid w:val="56B35155"/>
    <w:rsid w:val="57A6539A"/>
    <w:rsid w:val="59A725D6"/>
    <w:rsid w:val="5D2D075A"/>
    <w:rsid w:val="5E800D5D"/>
    <w:rsid w:val="64F16511"/>
    <w:rsid w:val="698711F2"/>
    <w:rsid w:val="6AC50223"/>
    <w:rsid w:val="6AC55BF6"/>
    <w:rsid w:val="6F2F65B3"/>
    <w:rsid w:val="720F6228"/>
    <w:rsid w:val="72432508"/>
    <w:rsid w:val="7373292A"/>
    <w:rsid w:val="73D72D76"/>
    <w:rsid w:val="78990E0C"/>
    <w:rsid w:val="79621333"/>
    <w:rsid w:val="7D934A19"/>
    <w:rsid w:val="7DB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163</Characters>
  <Lines>0</Lines>
  <Paragraphs>0</Paragraphs>
  <TotalTime>6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2025-08-18T01:36:00Z</dcterms:created>
  <dc:creator>Administrator</dc:creator>
  <cp:lastModifiedBy>delete</cp:lastModifiedBy>
  <dcterms:modified xsi:type="dcterms:W3CDTF">2026-01-15T07:20:13Z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eyJoZGlkIjoiMjJiY2Y3M2Y5NWQ0ZGJiZTJmNmE2Y2MxMDAyMmE4YjQiLCJ1c2VySWQiOiIyNDg1MjE1MzgifQ==</vt:lpwstr>
  </property>
  <property fmtid="{D5CDD505-2E9C-101B-9397-08002B2CF9AE}" pid="4" name="ICV">
    <vt:lpwstr>D040102958914234A397BED6969A2689_13</vt:lpwstr>
  </property>
</Properties>
</file>