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FAD46">
      <w:pPr>
        <w:rPr>
          <w:rFonts w:hint="eastAsia"/>
          <w:sz w:val="24"/>
          <w:szCs w:val="24"/>
        </w:rPr>
      </w:pPr>
    </w:p>
    <w:p w14:paraId="3D55045D">
      <w:pPr>
        <w:rPr>
          <w:rFonts w:hint="eastAsia"/>
          <w:sz w:val="24"/>
          <w:szCs w:val="24"/>
        </w:rPr>
      </w:pPr>
    </w:p>
    <w:p w14:paraId="3FF995F2">
      <w:pPr>
        <w:jc w:val="center"/>
        <w:rPr>
          <w:rFonts w:hint="eastAsia"/>
          <w:sz w:val="30"/>
          <w:szCs w:val="30"/>
        </w:rPr>
      </w:pPr>
      <w:r>
        <w:rPr>
          <w:rFonts w:hint="eastAsia" w:ascii="方正小标宋_GBK" w:hAnsi="方正小标宋_GBK" w:eastAsia="方正小标宋_GBK" w:cs="方正小标宋_GBK"/>
          <w:sz w:val="36"/>
          <w:szCs w:val="36"/>
        </w:rPr>
        <w:t>湖南省直中医医院关于</w:t>
      </w:r>
      <w:r>
        <w:rPr>
          <w:rFonts w:hint="eastAsia" w:ascii="方正小标宋_GBK" w:hAnsi="方正小标宋_GBK" w:eastAsia="方正小标宋_GBK" w:cs="方正小标宋_GBK"/>
          <w:sz w:val="36"/>
          <w:szCs w:val="36"/>
          <w:lang w:eastAsia="zh-CN"/>
        </w:rPr>
        <w:t>高频移动式手术</w:t>
      </w:r>
      <w:r>
        <w:rPr>
          <w:rFonts w:hint="eastAsia" w:ascii="方正小标宋_GBK" w:hAnsi="方正小标宋_GBK" w:eastAsia="方正小标宋_GBK" w:cs="方正小标宋_GBK"/>
          <w:sz w:val="36"/>
          <w:szCs w:val="36"/>
          <w:lang w:val="en-US" w:eastAsia="zh-CN"/>
        </w:rPr>
        <w:t>X光机、彩超、小型多人高压氧仓及一批报废设备报废处理开展相关</w:t>
      </w:r>
      <w:r>
        <w:rPr>
          <w:rFonts w:hint="eastAsia" w:ascii="方正小标宋_GBK" w:hAnsi="方正小标宋_GBK" w:eastAsia="方正小标宋_GBK" w:cs="方正小标宋_GBK"/>
          <w:sz w:val="36"/>
          <w:szCs w:val="36"/>
        </w:rPr>
        <w:t>调研公告</w:t>
      </w:r>
    </w:p>
    <w:p w14:paraId="5E29CF42">
      <w:pPr>
        <w:ind w:firstLine="560" w:firstLineChars="200"/>
        <w:rPr>
          <w:rFonts w:hint="eastAsia"/>
          <w:sz w:val="28"/>
          <w:szCs w:val="28"/>
        </w:rPr>
      </w:pPr>
    </w:p>
    <w:p w14:paraId="289F5FDC">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为规范单位资产处置管理，提高资产使用效益，现拟对本单位</w:t>
      </w:r>
      <w:r>
        <w:rPr>
          <w:rFonts w:hint="eastAsia" w:ascii="仿宋_GB2312" w:hAnsi="仿宋_GB2312" w:eastAsia="仿宋_GB2312" w:cs="仿宋_GB2312"/>
          <w:sz w:val="30"/>
          <w:szCs w:val="30"/>
          <w:lang w:val="en-US" w:eastAsia="zh-CN"/>
        </w:rPr>
        <w:t>高频移动式手术X光机、彩超、吊塔、小型多人高压氧仓及一批报废设备</w:t>
      </w:r>
      <w:r>
        <w:rPr>
          <w:rFonts w:hint="eastAsia" w:ascii="仿宋_GB2312" w:hAnsi="仿宋_GB2312" w:eastAsia="仿宋_GB2312" w:cs="仿宋_GB2312"/>
          <w:sz w:val="30"/>
          <w:szCs w:val="30"/>
        </w:rPr>
        <w:t>等进行报废处理。为确保处置过程科学、合规、高效，特开展相关调研工作，欢迎符合条件的单位前来提交相关资料。具体调研内容如下：</w:t>
      </w:r>
    </w:p>
    <w:p w14:paraId="7710551D">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一、设备清单</w:t>
      </w:r>
    </w:p>
    <w:p w14:paraId="2E092877">
      <w:pPr>
        <w:rPr>
          <w:rFonts w:hint="eastAsia"/>
          <w:sz w:val="24"/>
          <w:szCs w:val="24"/>
        </w:rPr>
      </w:pPr>
    </w:p>
    <w:tbl>
      <w:tblPr>
        <w:tblStyle w:val="3"/>
        <w:tblpPr w:leftFromText="180" w:rightFromText="180" w:vertAnchor="text" w:horzAnchor="page" w:tblpX="2144" w:tblpY="154"/>
        <w:tblOverlap w:val="never"/>
        <w:tblW w:w="79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2423"/>
        <w:gridCol w:w="1205"/>
        <w:gridCol w:w="1231"/>
        <w:gridCol w:w="859"/>
        <w:gridCol w:w="1436"/>
      </w:tblGrid>
      <w:tr w14:paraId="3E0F6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54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B3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资产名称</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6A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资产类别</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45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01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436" w:type="dxa"/>
            <w:vMerge w:val="restart"/>
            <w:tcBorders>
              <w:top w:val="single" w:color="000000" w:sz="4" w:space="0"/>
              <w:left w:val="nil"/>
              <w:bottom w:val="single" w:color="000000" w:sz="4" w:space="0"/>
              <w:right w:val="single" w:color="000000" w:sz="4" w:space="0"/>
            </w:tcBorders>
            <w:shd w:val="clear" w:color="auto" w:fill="auto"/>
            <w:vAlign w:val="center"/>
          </w:tcPr>
          <w:p w14:paraId="184E8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处置方式</w:t>
            </w:r>
          </w:p>
        </w:tc>
      </w:tr>
      <w:tr w14:paraId="15A9F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F9116">
            <w:pPr>
              <w:jc w:val="center"/>
              <w:rPr>
                <w:rFonts w:hint="eastAsia" w:ascii="宋体" w:hAnsi="宋体" w:eastAsia="宋体" w:cs="宋体"/>
                <w:i w:val="0"/>
                <w:iCs w:val="0"/>
                <w:color w:val="000000"/>
                <w:sz w:val="22"/>
                <w:szCs w:val="22"/>
                <w:u w:val="none"/>
              </w:rPr>
            </w:pPr>
          </w:p>
        </w:tc>
        <w:tc>
          <w:tcPr>
            <w:tcW w:w="2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5EDDF">
            <w:pPr>
              <w:jc w:val="center"/>
              <w:rPr>
                <w:rFonts w:hint="eastAsia" w:ascii="宋体" w:hAnsi="宋体" w:eastAsia="宋体" w:cs="宋体"/>
                <w:i w:val="0"/>
                <w:iCs w:val="0"/>
                <w:color w:val="000000"/>
                <w:sz w:val="22"/>
                <w:szCs w:val="22"/>
                <w:u w:val="none"/>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A7F53">
            <w:pPr>
              <w:jc w:val="center"/>
              <w:rPr>
                <w:rFonts w:hint="eastAsia" w:ascii="宋体" w:hAnsi="宋体" w:eastAsia="宋体" w:cs="宋体"/>
                <w:i w:val="0"/>
                <w:iCs w:val="0"/>
                <w:color w:val="000000"/>
                <w:sz w:val="22"/>
                <w:szCs w:val="22"/>
                <w:u w:val="none"/>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1FBDE">
            <w:pPr>
              <w:jc w:val="center"/>
              <w:rPr>
                <w:rFonts w:hint="eastAsia" w:ascii="宋体" w:hAnsi="宋体" w:eastAsia="宋体" w:cs="宋体"/>
                <w:i w:val="0"/>
                <w:iCs w:val="0"/>
                <w:color w:val="000000"/>
                <w:sz w:val="22"/>
                <w:szCs w:val="22"/>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33824">
            <w:pPr>
              <w:jc w:val="center"/>
              <w:rPr>
                <w:rFonts w:hint="eastAsia" w:ascii="宋体" w:hAnsi="宋体" w:eastAsia="宋体" w:cs="宋体"/>
                <w:i w:val="0"/>
                <w:iCs w:val="0"/>
                <w:color w:val="000000"/>
                <w:sz w:val="22"/>
                <w:szCs w:val="22"/>
                <w:u w:val="none"/>
              </w:rPr>
            </w:pPr>
          </w:p>
        </w:tc>
        <w:tc>
          <w:tcPr>
            <w:tcW w:w="1436" w:type="dxa"/>
            <w:vMerge w:val="continue"/>
            <w:tcBorders>
              <w:top w:val="single" w:color="000000" w:sz="4" w:space="0"/>
              <w:left w:val="nil"/>
              <w:bottom w:val="single" w:color="000000" w:sz="4" w:space="0"/>
              <w:right w:val="single" w:color="000000" w:sz="4" w:space="0"/>
            </w:tcBorders>
            <w:shd w:val="clear" w:color="auto" w:fill="auto"/>
            <w:vAlign w:val="center"/>
          </w:tcPr>
          <w:p w14:paraId="26218C46">
            <w:pPr>
              <w:jc w:val="center"/>
              <w:rPr>
                <w:rFonts w:hint="eastAsia" w:ascii="宋体" w:hAnsi="宋体" w:eastAsia="宋体" w:cs="宋体"/>
                <w:i w:val="0"/>
                <w:iCs w:val="0"/>
                <w:color w:val="000000"/>
                <w:sz w:val="22"/>
                <w:szCs w:val="22"/>
                <w:u w:val="none"/>
              </w:rPr>
            </w:pPr>
          </w:p>
        </w:tc>
      </w:tr>
      <w:tr w14:paraId="5C30A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1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A7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高频移动式手术X光机</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95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A8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AD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1E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报废</w:t>
            </w:r>
          </w:p>
        </w:tc>
      </w:tr>
      <w:tr w14:paraId="66155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D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D1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小型多人高压氧仓</w:t>
            </w:r>
          </w:p>
        </w:tc>
        <w:tc>
          <w:tcPr>
            <w:tcW w:w="1205" w:type="dxa"/>
            <w:tcBorders>
              <w:top w:val="nil"/>
              <w:left w:val="single" w:color="000000" w:sz="4" w:space="0"/>
              <w:bottom w:val="single" w:color="000000" w:sz="4" w:space="0"/>
              <w:right w:val="single" w:color="000000" w:sz="4" w:space="0"/>
            </w:tcBorders>
            <w:shd w:val="clear" w:color="auto" w:fill="auto"/>
            <w:noWrap/>
            <w:vAlign w:val="center"/>
          </w:tcPr>
          <w:p w14:paraId="3F9FC9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w:t>
            </w:r>
          </w:p>
        </w:tc>
        <w:tc>
          <w:tcPr>
            <w:tcW w:w="1231" w:type="dxa"/>
            <w:tcBorders>
              <w:top w:val="nil"/>
              <w:left w:val="single" w:color="000000" w:sz="4" w:space="0"/>
              <w:bottom w:val="single" w:color="000000" w:sz="4" w:space="0"/>
              <w:right w:val="single" w:color="000000" w:sz="4" w:space="0"/>
            </w:tcBorders>
            <w:shd w:val="clear" w:color="auto" w:fill="auto"/>
            <w:noWrap/>
            <w:vAlign w:val="center"/>
          </w:tcPr>
          <w:p w14:paraId="54195C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59" w:type="dxa"/>
            <w:tcBorders>
              <w:top w:val="nil"/>
              <w:left w:val="single" w:color="000000" w:sz="4" w:space="0"/>
              <w:bottom w:val="single" w:color="000000" w:sz="4" w:space="0"/>
              <w:right w:val="single" w:color="000000" w:sz="4" w:space="0"/>
            </w:tcBorders>
            <w:shd w:val="clear" w:color="auto" w:fill="auto"/>
            <w:noWrap/>
            <w:vAlign w:val="center"/>
          </w:tcPr>
          <w:p w14:paraId="56F861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36" w:type="dxa"/>
            <w:tcBorders>
              <w:top w:val="nil"/>
              <w:left w:val="single" w:color="000000" w:sz="4" w:space="0"/>
              <w:bottom w:val="single" w:color="000000" w:sz="4" w:space="0"/>
              <w:right w:val="single" w:color="000000" w:sz="4" w:space="0"/>
            </w:tcBorders>
            <w:shd w:val="clear" w:color="auto" w:fill="auto"/>
            <w:noWrap/>
            <w:vAlign w:val="center"/>
          </w:tcPr>
          <w:p w14:paraId="1C6D29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报废</w:t>
            </w:r>
          </w:p>
        </w:tc>
      </w:tr>
      <w:tr w14:paraId="7FDE5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F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23" w:type="dxa"/>
            <w:tcBorders>
              <w:top w:val="nil"/>
              <w:left w:val="nil"/>
              <w:bottom w:val="nil"/>
              <w:right w:val="nil"/>
            </w:tcBorders>
            <w:shd w:val="clear" w:color="auto" w:fill="auto"/>
            <w:noWrap/>
            <w:vAlign w:val="center"/>
          </w:tcPr>
          <w:p w14:paraId="487581D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彩超</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C0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F1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D9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27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报废</w:t>
            </w:r>
          </w:p>
        </w:tc>
      </w:tr>
      <w:tr w14:paraId="2D46B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8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65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吊塔</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D9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71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A2B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21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报废</w:t>
            </w:r>
          </w:p>
        </w:tc>
      </w:tr>
      <w:tr w14:paraId="3E8F3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59D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90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血液透析机</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3E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780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3D0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8A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报废</w:t>
            </w:r>
          </w:p>
        </w:tc>
      </w:tr>
      <w:tr w14:paraId="32276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AE0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B8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设备一批</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87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DF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批</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CF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2A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报废</w:t>
            </w:r>
          </w:p>
        </w:tc>
      </w:tr>
    </w:tbl>
    <w:p w14:paraId="7A11C8B8">
      <w:pPr>
        <w:widowControl w:val="0"/>
        <w:numPr>
          <w:ilvl w:val="0"/>
          <w:numId w:val="0"/>
        </w:numPr>
        <w:jc w:val="both"/>
        <w:rPr>
          <w:rFonts w:hint="eastAsia"/>
          <w:sz w:val="28"/>
          <w:szCs w:val="28"/>
        </w:rPr>
      </w:pPr>
      <w:bookmarkStart w:id="0" w:name="_GoBack"/>
      <w:bookmarkEnd w:id="0"/>
    </w:p>
    <w:p w14:paraId="72D11913">
      <w:pPr>
        <w:numPr>
          <w:ilvl w:val="0"/>
          <w:numId w:val="1"/>
        </w:numPr>
        <w:rPr>
          <w:rFonts w:hint="eastAsia"/>
          <w:sz w:val="28"/>
          <w:szCs w:val="28"/>
        </w:rPr>
      </w:pPr>
      <w:r>
        <w:rPr>
          <w:rFonts w:hint="eastAsia"/>
          <w:sz w:val="28"/>
          <w:szCs w:val="28"/>
        </w:rPr>
        <w:t>资质要求</w:t>
      </w:r>
    </w:p>
    <w:p w14:paraId="4A250966">
      <w:pPr>
        <w:rPr>
          <w:rFonts w:hint="eastAsia"/>
          <w:sz w:val="28"/>
          <w:szCs w:val="28"/>
        </w:rPr>
      </w:pPr>
      <w:r>
        <w:rPr>
          <w:rFonts w:hint="eastAsia"/>
          <w:sz w:val="28"/>
          <w:szCs w:val="28"/>
        </w:rPr>
        <w:t>1、具有在中华人民共和国境内注册并合法运作的独立法人机构或个体工商户，须持有合法营业执照；</w:t>
      </w:r>
    </w:p>
    <w:p w14:paraId="1B5711CE">
      <w:pPr>
        <w:rPr>
          <w:rFonts w:hint="eastAsia"/>
          <w:sz w:val="28"/>
          <w:szCs w:val="28"/>
        </w:rPr>
      </w:pPr>
      <w:r>
        <w:rPr>
          <w:rFonts w:hint="eastAsia"/>
          <w:sz w:val="28"/>
          <w:szCs w:val="28"/>
        </w:rPr>
        <w:t>2、同时具有医疗</w:t>
      </w:r>
      <w:r>
        <w:rPr>
          <w:rFonts w:hint="eastAsia"/>
          <w:sz w:val="28"/>
          <w:szCs w:val="28"/>
          <w:lang w:val="en-US" w:eastAsia="zh-CN"/>
        </w:rPr>
        <w:t>设备、器械</w:t>
      </w:r>
      <w:r>
        <w:rPr>
          <w:rFonts w:hint="eastAsia"/>
          <w:sz w:val="28"/>
          <w:szCs w:val="28"/>
        </w:rPr>
        <w:t>回收资质</w:t>
      </w:r>
      <w:r>
        <w:rPr>
          <w:rFonts w:hint="eastAsia"/>
          <w:sz w:val="28"/>
          <w:szCs w:val="28"/>
          <w:lang w:eastAsia="zh-CN"/>
        </w:rPr>
        <w:t>、</w:t>
      </w:r>
      <w:r>
        <w:rPr>
          <w:rFonts w:hint="eastAsia"/>
          <w:sz w:val="28"/>
          <w:szCs w:val="28"/>
        </w:rPr>
        <w:t>生产性废金属回收资质</w:t>
      </w:r>
      <w:r>
        <w:rPr>
          <w:rFonts w:hint="eastAsia"/>
          <w:sz w:val="28"/>
          <w:szCs w:val="28"/>
          <w:lang w:eastAsia="zh-CN"/>
        </w:rPr>
        <w:t>和</w:t>
      </w:r>
      <w:r>
        <w:rPr>
          <w:rFonts w:hint="eastAsia"/>
          <w:sz w:val="28"/>
          <w:szCs w:val="28"/>
          <w:lang w:val="en-US" w:eastAsia="zh-CN"/>
        </w:rPr>
        <w:t>《融化焊接与切割作业》特种作业操作证；</w:t>
      </w:r>
    </w:p>
    <w:p w14:paraId="02260120">
      <w:pPr>
        <w:rPr>
          <w:rFonts w:hint="eastAsia"/>
          <w:sz w:val="28"/>
          <w:szCs w:val="28"/>
        </w:rPr>
      </w:pPr>
      <w:r>
        <w:rPr>
          <w:rFonts w:hint="eastAsia"/>
          <w:sz w:val="28"/>
          <w:szCs w:val="28"/>
        </w:rPr>
        <w:t>3、具有组织机构代码证；</w:t>
      </w:r>
    </w:p>
    <w:p w14:paraId="4E5DA2EA">
      <w:pPr>
        <w:rPr>
          <w:rFonts w:hint="eastAsia"/>
          <w:sz w:val="28"/>
          <w:szCs w:val="28"/>
        </w:rPr>
      </w:pPr>
      <w:r>
        <w:rPr>
          <w:rFonts w:hint="eastAsia"/>
          <w:sz w:val="28"/>
          <w:szCs w:val="28"/>
        </w:rPr>
        <w:t>4、遵守国家法律法规，具有良好的信誉和诚信的商业道德；</w:t>
      </w:r>
    </w:p>
    <w:p w14:paraId="703F4C28">
      <w:pPr>
        <w:rPr>
          <w:rFonts w:hint="eastAsia"/>
          <w:sz w:val="28"/>
          <w:szCs w:val="28"/>
        </w:rPr>
      </w:pPr>
      <w:r>
        <w:rPr>
          <w:rFonts w:hint="eastAsia"/>
          <w:sz w:val="28"/>
          <w:szCs w:val="28"/>
        </w:rPr>
        <w:t>5、收购单位承诺不得以任何方式再次进行临床使用，否则一切后果由回收单位承担；</w:t>
      </w:r>
    </w:p>
    <w:p w14:paraId="23E51468">
      <w:pPr>
        <w:rPr>
          <w:rFonts w:hint="eastAsia"/>
          <w:sz w:val="28"/>
          <w:szCs w:val="28"/>
        </w:rPr>
      </w:pPr>
      <w:r>
        <w:rPr>
          <w:rFonts w:hint="eastAsia"/>
          <w:sz w:val="28"/>
          <w:szCs w:val="28"/>
        </w:rPr>
        <w:t>6、设备拆装、搬运费用由购买方承担；</w:t>
      </w:r>
    </w:p>
    <w:p w14:paraId="1233952A">
      <w:pPr>
        <w:rPr>
          <w:rFonts w:hint="eastAsia"/>
          <w:sz w:val="28"/>
          <w:szCs w:val="28"/>
        </w:rPr>
      </w:pPr>
      <w:r>
        <w:rPr>
          <w:rFonts w:hint="eastAsia"/>
          <w:sz w:val="28"/>
          <w:szCs w:val="28"/>
        </w:rPr>
        <w:t>7、竞标单位在竞标现场一定听从工作人员安排，不听从安排者我院工作人员有权取消其竞标资格；</w:t>
      </w:r>
    </w:p>
    <w:p w14:paraId="5EDCA8D7">
      <w:pPr>
        <w:rPr>
          <w:rFonts w:hint="eastAsia"/>
          <w:sz w:val="28"/>
          <w:szCs w:val="28"/>
        </w:rPr>
      </w:pPr>
      <w:r>
        <w:rPr>
          <w:rFonts w:hint="eastAsia"/>
          <w:sz w:val="28"/>
          <w:szCs w:val="28"/>
        </w:rPr>
        <w:t>8、相关事宜，我院拥有最终解释权；</w:t>
      </w:r>
    </w:p>
    <w:p w14:paraId="66CAA061">
      <w:pPr>
        <w:rPr>
          <w:rFonts w:hint="eastAsia"/>
          <w:sz w:val="28"/>
          <w:szCs w:val="28"/>
        </w:rPr>
      </w:pPr>
    </w:p>
    <w:p w14:paraId="481E6BB4">
      <w:pPr>
        <w:rPr>
          <w:rFonts w:hint="eastAsia"/>
          <w:sz w:val="28"/>
          <w:szCs w:val="28"/>
          <w:lang w:val="en-US" w:eastAsia="zh-CN"/>
        </w:rPr>
      </w:pPr>
      <w:r>
        <w:rPr>
          <w:rFonts w:hint="eastAsia"/>
          <w:sz w:val="28"/>
          <w:szCs w:val="28"/>
          <w:lang w:val="en-US" w:eastAsia="zh-CN"/>
        </w:rPr>
        <w:t>三、提交资料</w:t>
      </w:r>
    </w:p>
    <w:p w14:paraId="5D8E5695">
      <w:pPr>
        <w:rPr>
          <w:rFonts w:hint="eastAsia"/>
          <w:sz w:val="28"/>
          <w:szCs w:val="28"/>
          <w:lang w:val="en-US" w:eastAsia="zh-CN"/>
        </w:rPr>
      </w:pPr>
      <w:r>
        <w:rPr>
          <w:rFonts w:hint="eastAsia"/>
          <w:sz w:val="28"/>
          <w:szCs w:val="28"/>
          <w:lang w:val="en-US" w:eastAsia="zh-CN"/>
        </w:rPr>
        <w:t>1、公司材料：（营业执照、组织机构代码证、法人授权书、身份证复印件、联系方式、投标人员身份证复印件等都加盖公司章）</w:t>
      </w:r>
    </w:p>
    <w:p w14:paraId="25258FF5">
      <w:pPr>
        <w:rPr>
          <w:rFonts w:hint="eastAsia"/>
          <w:sz w:val="28"/>
          <w:szCs w:val="28"/>
          <w:lang w:val="en-US" w:eastAsia="zh-CN"/>
        </w:rPr>
      </w:pPr>
      <w:r>
        <w:rPr>
          <w:rFonts w:hint="eastAsia"/>
          <w:sz w:val="28"/>
          <w:szCs w:val="28"/>
          <w:lang w:val="en-US" w:eastAsia="zh-CN"/>
        </w:rPr>
        <w:t>2、营业执照（包含医疗设备、器械回收和</w:t>
      </w:r>
      <w:r>
        <w:rPr>
          <w:rFonts w:hint="eastAsia"/>
          <w:sz w:val="28"/>
          <w:szCs w:val="28"/>
        </w:rPr>
        <w:t>生产性废金属回收资质</w:t>
      </w:r>
      <w:r>
        <w:rPr>
          <w:rFonts w:hint="eastAsia"/>
          <w:sz w:val="28"/>
          <w:szCs w:val="28"/>
          <w:lang w:val="en-US" w:eastAsia="zh-CN"/>
        </w:rPr>
        <w:t>）</w:t>
      </w:r>
    </w:p>
    <w:p w14:paraId="5D0E1901">
      <w:pPr>
        <w:rPr>
          <w:rFonts w:hint="default"/>
          <w:sz w:val="28"/>
          <w:szCs w:val="28"/>
          <w:lang w:val="en-US" w:eastAsia="zh-CN"/>
        </w:rPr>
      </w:pPr>
      <w:r>
        <w:rPr>
          <w:rFonts w:hint="eastAsia"/>
          <w:sz w:val="28"/>
          <w:szCs w:val="28"/>
          <w:lang w:val="en-US" w:eastAsia="zh-CN"/>
        </w:rPr>
        <w:t>3、《融化焊接与切割作业》特种作业操作证复印件</w:t>
      </w:r>
    </w:p>
    <w:p w14:paraId="74497BD2">
      <w:pPr>
        <w:rPr>
          <w:rFonts w:hint="eastAsia"/>
          <w:sz w:val="28"/>
          <w:szCs w:val="28"/>
          <w:lang w:val="en-US" w:eastAsia="zh-CN"/>
        </w:rPr>
      </w:pPr>
      <w:r>
        <w:rPr>
          <w:rFonts w:hint="eastAsia"/>
          <w:sz w:val="28"/>
          <w:szCs w:val="28"/>
          <w:lang w:val="en-US" w:eastAsia="zh-CN"/>
        </w:rPr>
        <w:t>4、以上资料现场提交一式两份</w:t>
      </w:r>
    </w:p>
    <w:p w14:paraId="0B8A6272">
      <w:pPr>
        <w:rPr>
          <w:rFonts w:hint="default"/>
          <w:sz w:val="28"/>
          <w:szCs w:val="28"/>
          <w:lang w:val="en-US" w:eastAsia="zh-CN"/>
        </w:rPr>
      </w:pPr>
    </w:p>
    <w:p w14:paraId="71D841CB">
      <w:pPr>
        <w:rPr>
          <w:rFonts w:hint="default"/>
          <w:sz w:val="28"/>
          <w:szCs w:val="28"/>
          <w:lang w:val="en-US" w:eastAsia="zh-CN"/>
        </w:rPr>
      </w:pPr>
      <w:r>
        <w:rPr>
          <w:rFonts w:hint="eastAsia"/>
          <w:sz w:val="28"/>
          <w:szCs w:val="28"/>
          <w:lang w:val="en-US" w:eastAsia="zh-CN"/>
        </w:rPr>
        <w:t>四、现场评估报价时间</w:t>
      </w:r>
    </w:p>
    <w:p w14:paraId="1D1A3A07">
      <w:pPr>
        <w:rPr>
          <w:rFonts w:hint="eastAsia"/>
          <w:sz w:val="28"/>
          <w:szCs w:val="28"/>
          <w:lang w:val="en-US" w:eastAsia="zh-CN"/>
        </w:rPr>
      </w:pPr>
      <w:r>
        <w:rPr>
          <w:rFonts w:hint="eastAsia"/>
          <w:sz w:val="28"/>
          <w:szCs w:val="28"/>
          <w:lang w:val="en-US" w:eastAsia="zh-CN"/>
        </w:rPr>
        <w:t>现场查看时间：2026年1月8日下午15:00-17:00</w:t>
      </w:r>
    </w:p>
    <w:p w14:paraId="12A4C61E">
      <w:pPr>
        <w:rPr>
          <w:rFonts w:hint="eastAsia" w:eastAsiaTheme="minorEastAsia"/>
          <w:sz w:val="28"/>
          <w:szCs w:val="28"/>
          <w:lang w:val="en-US" w:eastAsia="zh-CN"/>
        </w:rPr>
      </w:pPr>
      <w:r>
        <w:rPr>
          <w:rFonts w:hint="eastAsia"/>
          <w:sz w:val="28"/>
          <w:szCs w:val="28"/>
        </w:rPr>
        <w:t>联系电话:</w:t>
      </w:r>
      <w:r>
        <w:rPr>
          <w:rFonts w:hint="eastAsia"/>
          <w:sz w:val="28"/>
          <w:szCs w:val="28"/>
          <w:lang w:val="en-US" w:eastAsia="zh-CN"/>
        </w:rPr>
        <w:t>13142345681</w:t>
      </w:r>
      <w:r>
        <w:rPr>
          <w:rFonts w:hint="eastAsia"/>
          <w:sz w:val="28"/>
          <w:szCs w:val="28"/>
        </w:rPr>
        <w:t xml:space="preserve"> </w:t>
      </w:r>
      <w:r>
        <w:rPr>
          <w:rFonts w:hint="eastAsia"/>
          <w:sz w:val="28"/>
          <w:szCs w:val="28"/>
          <w:lang w:eastAsia="zh-CN"/>
        </w:rPr>
        <w:t>杨老师</w:t>
      </w:r>
    </w:p>
    <w:p w14:paraId="37F1EA68">
      <w:pPr>
        <w:ind w:firstLine="560" w:firstLineChars="200"/>
        <w:rPr>
          <w:rFonts w:hint="eastAsia"/>
          <w:sz w:val="28"/>
          <w:szCs w:val="28"/>
        </w:rPr>
      </w:pPr>
    </w:p>
    <w:p w14:paraId="390BA027">
      <w:pPr>
        <w:rPr>
          <w:rFonts w:hint="eastAsia"/>
          <w:sz w:val="24"/>
          <w:szCs w:val="24"/>
        </w:rPr>
      </w:pPr>
    </w:p>
    <w:p w14:paraId="5E164BE7">
      <w:pPr>
        <w:rPr>
          <w:rFonts w:hint="eastAsia"/>
          <w:sz w:val="24"/>
          <w:szCs w:val="24"/>
        </w:rPr>
      </w:pPr>
    </w:p>
    <w:p w14:paraId="2DF774E3">
      <w:pPr>
        <w:rPr>
          <w:rFonts w:hint="eastAsia"/>
          <w:sz w:val="24"/>
          <w:szCs w:val="24"/>
        </w:rPr>
      </w:pPr>
    </w:p>
    <w:p w14:paraId="270B9395">
      <w:pPr>
        <w:rPr>
          <w:rFonts w:hint="eastAsia"/>
          <w:sz w:val="24"/>
          <w:szCs w:val="24"/>
        </w:rPr>
      </w:pPr>
    </w:p>
    <w:p w14:paraId="37A90E75">
      <w:pPr>
        <w:rPr>
          <w:rFonts w:hint="eastAsia"/>
          <w:sz w:val="24"/>
          <w:szCs w:val="24"/>
        </w:rPr>
      </w:pPr>
    </w:p>
    <w:p w14:paraId="4BCB6FCC">
      <w:pPr>
        <w:rPr>
          <w:rFonts w:hint="eastAsia"/>
          <w:sz w:val="24"/>
          <w:szCs w:val="24"/>
        </w:rPr>
      </w:pPr>
    </w:p>
    <w:p w14:paraId="70AE04CA">
      <w:pPr>
        <w:rPr>
          <w:rFonts w:hint="eastAsia"/>
          <w:sz w:val="24"/>
          <w:szCs w:val="24"/>
        </w:rPr>
      </w:pPr>
    </w:p>
    <w:p w14:paraId="5FE9D67F">
      <w:pPr>
        <w:rPr>
          <w:rFonts w:hint="eastAsia"/>
          <w:sz w:val="24"/>
          <w:szCs w:val="24"/>
        </w:rPr>
      </w:pPr>
    </w:p>
    <w:p w14:paraId="26A8DC7E">
      <w:pPr>
        <w:rPr>
          <w:rFonts w:hint="eastAsia"/>
          <w:sz w:val="24"/>
          <w:szCs w:val="24"/>
        </w:rPr>
      </w:pPr>
    </w:p>
    <w:p w14:paraId="1A870726">
      <w:pPr>
        <w:rPr>
          <w:rFonts w:hint="eastAsia"/>
          <w:sz w:val="24"/>
          <w:szCs w:val="24"/>
        </w:rPr>
      </w:pPr>
    </w:p>
    <w:p w14:paraId="55987891">
      <w:pPr>
        <w:rPr>
          <w:rFonts w:hint="eastAsia"/>
          <w:sz w:val="24"/>
          <w:szCs w:val="24"/>
        </w:rPr>
      </w:pPr>
    </w:p>
    <w:p w14:paraId="3C50161E">
      <w:pPr>
        <w:rPr>
          <w:rFonts w:hint="eastAsia"/>
          <w:sz w:val="24"/>
          <w:szCs w:val="24"/>
        </w:rPr>
      </w:pPr>
    </w:p>
    <w:p w14:paraId="62F24925">
      <w:pPr>
        <w:rPr>
          <w:rFonts w:hint="eastAsia"/>
          <w:sz w:val="24"/>
          <w:szCs w:val="24"/>
        </w:rPr>
      </w:pPr>
    </w:p>
    <w:p w14:paraId="100FBF73">
      <w:pPr>
        <w:numPr>
          <w:ilvl w:val="0"/>
          <w:numId w:val="0"/>
        </w:num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A4663"/>
    <w:multiLevelType w:val="singleLevel"/>
    <w:tmpl w:val="C34A466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Y2Y3M2Y5NWQ0ZGJiZTJmNmE2Y2MxMDAyMmE4YjQifQ=="/>
  </w:docVars>
  <w:rsids>
    <w:rsidRoot w:val="00000000"/>
    <w:rsid w:val="00A81D22"/>
    <w:rsid w:val="00FF56BA"/>
    <w:rsid w:val="0100390C"/>
    <w:rsid w:val="016814B1"/>
    <w:rsid w:val="020E2058"/>
    <w:rsid w:val="021723EE"/>
    <w:rsid w:val="02C1531D"/>
    <w:rsid w:val="03897017"/>
    <w:rsid w:val="0486237A"/>
    <w:rsid w:val="051A0D14"/>
    <w:rsid w:val="05746676"/>
    <w:rsid w:val="066761DB"/>
    <w:rsid w:val="08283748"/>
    <w:rsid w:val="08420CAE"/>
    <w:rsid w:val="08B90B10"/>
    <w:rsid w:val="09D27E0F"/>
    <w:rsid w:val="0BE02F1C"/>
    <w:rsid w:val="0C3E178C"/>
    <w:rsid w:val="0C6F4395"/>
    <w:rsid w:val="0C73011E"/>
    <w:rsid w:val="0C8C63BD"/>
    <w:rsid w:val="0C96202E"/>
    <w:rsid w:val="0CEA5470"/>
    <w:rsid w:val="0CF87B8D"/>
    <w:rsid w:val="0D101C4D"/>
    <w:rsid w:val="0D1F336B"/>
    <w:rsid w:val="0D322C91"/>
    <w:rsid w:val="0D7F205C"/>
    <w:rsid w:val="0E2F2B85"/>
    <w:rsid w:val="0E641E51"/>
    <w:rsid w:val="0ECE142F"/>
    <w:rsid w:val="0F3240EA"/>
    <w:rsid w:val="0F7F2F2E"/>
    <w:rsid w:val="0F922A9C"/>
    <w:rsid w:val="13704AAB"/>
    <w:rsid w:val="13AA5959"/>
    <w:rsid w:val="14E2442A"/>
    <w:rsid w:val="15C90318"/>
    <w:rsid w:val="16764681"/>
    <w:rsid w:val="1787048B"/>
    <w:rsid w:val="18003D99"/>
    <w:rsid w:val="18243F2C"/>
    <w:rsid w:val="18383533"/>
    <w:rsid w:val="185E6EB6"/>
    <w:rsid w:val="18787DD4"/>
    <w:rsid w:val="18841DE6"/>
    <w:rsid w:val="18BD1C8B"/>
    <w:rsid w:val="18DD3744"/>
    <w:rsid w:val="190332CA"/>
    <w:rsid w:val="1954439D"/>
    <w:rsid w:val="1AEB0D31"/>
    <w:rsid w:val="1AF61E20"/>
    <w:rsid w:val="1B304996"/>
    <w:rsid w:val="1C042883"/>
    <w:rsid w:val="1C4E5A1B"/>
    <w:rsid w:val="1C9F1DD3"/>
    <w:rsid w:val="1DB47B00"/>
    <w:rsid w:val="1E2647EF"/>
    <w:rsid w:val="1EED1CA4"/>
    <w:rsid w:val="1EF432AC"/>
    <w:rsid w:val="20B35E4D"/>
    <w:rsid w:val="213B4094"/>
    <w:rsid w:val="21A97855"/>
    <w:rsid w:val="22E107A6"/>
    <w:rsid w:val="23B95E70"/>
    <w:rsid w:val="23ED78C8"/>
    <w:rsid w:val="240301C3"/>
    <w:rsid w:val="2492221D"/>
    <w:rsid w:val="25F209F7"/>
    <w:rsid w:val="264A54EF"/>
    <w:rsid w:val="26BC05C1"/>
    <w:rsid w:val="27AD6E1A"/>
    <w:rsid w:val="284877C3"/>
    <w:rsid w:val="284E454C"/>
    <w:rsid w:val="29AE5D4B"/>
    <w:rsid w:val="2AB27175"/>
    <w:rsid w:val="2B277B63"/>
    <w:rsid w:val="2B895F96"/>
    <w:rsid w:val="2CEF1802"/>
    <w:rsid w:val="2DDE64D3"/>
    <w:rsid w:val="2E65232E"/>
    <w:rsid w:val="2F9E0DB1"/>
    <w:rsid w:val="30393E95"/>
    <w:rsid w:val="31E549EF"/>
    <w:rsid w:val="324C4353"/>
    <w:rsid w:val="32B37F2E"/>
    <w:rsid w:val="32FD2F61"/>
    <w:rsid w:val="356A6525"/>
    <w:rsid w:val="360A255B"/>
    <w:rsid w:val="36252D15"/>
    <w:rsid w:val="362B4280"/>
    <w:rsid w:val="38433834"/>
    <w:rsid w:val="3AD1447A"/>
    <w:rsid w:val="3BB07701"/>
    <w:rsid w:val="3C2123AD"/>
    <w:rsid w:val="3D09213E"/>
    <w:rsid w:val="3D2A5291"/>
    <w:rsid w:val="3D354096"/>
    <w:rsid w:val="3D8C1AA8"/>
    <w:rsid w:val="3DDA0A65"/>
    <w:rsid w:val="3F36616F"/>
    <w:rsid w:val="40307062"/>
    <w:rsid w:val="405D772B"/>
    <w:rsid w:val="40FE4A6B"/>
    <w:rsid w:val="4182744A"/>
    <w:rsid w:val="41A01FC6"/>
    <w:rsid w:val="42B324C0"/>
    <w:rsid w:val="441E3439"/>
    <w:rsid w:val="446B0669"/>
    <w:rsid w:val="471843AC"/>
    <w:rsid w:val="47A81BD4"/>
    <w:rsid w:val="48AA54D8"/>
    <w:rsid w:val="48EC789E"/>
    <w:rsid w:val="48EE3617"/>
    <w:rsid w:val="48FA020D"/>
    <w:rsid w:val="492E6D05"/>
    <w:rsid w:val="49F6280B"/>
    <w:rsid w:val="4A203CA4"/>
    <w:rsid w:val="4B1519A5"/>
    <w:rsid w:val="4B9017A0"/>
    <w:rsid w:val="4C39729F"/>
    <w:rsid w:val="4E277F50"/>
    <w:rsid w:val="4E597784"/>
    <w:rsid w:val="4EE94FAC"/>
    <w:rsid w:val="4F455F5A"/>
    <w:rsid w:val="4FD86DCF"/>
    <w:rsid w:val="505C17AE"/>
    <w:rsid w:val="508000D1"/>
    <w:rsid w:val="50C80BF1"/>
    <w:rsid w:val="50D963F7"/>
    <w:rsid w:val="511F34DA"/>
    <w:rsid w:val="513B7615"/>
    <w:rsid w:val="51840FBC"/>
    <w:rsid w:val="52F757BE"/>
    <w:rsid w:val="535B5D4C"/>
    <w:rsid w:val="536C7F5A"/>
    <w:rsid w:val="53CC6C4A"/>
    <w:rsid w:val="53F02939"/>
    <w:rsid w:val="55FD3BFE"/>
    <w:rsid w:val="56C128D7"/>
    <w:rsid w:val="579310B1"/>
    <w:rsid w:val="5862192B"/>
    <w:rsid w:val="58713BD4"/>
    <w:rsid w:val="58E14F46"/>
    <w:rsid w:val="58E660B8"/>
    <w:rsid w:val="59BB7545"/>
    <w:rsid w:val="5AEE0BFF"/>
    <w:rsid w:val="5C294C3A"/>
    <w:rsid w:val="5D83037A"/>
    <w:rsid w:val="5D935FF1"/>
    <w:rsid w:val="5E6A2140"/>
    <w:rsid w:val="5E767EDE"/>
    <w:rsid w:val="5F334021"/>
    <w:rsid w:val="606A3A73"/>
    <w:rsid w:val="61C262AE"/>
    <w:rsid w:val="63575FE9"/>
    <w:rsid w:val="63EB6C79"/>
    <w:rsid w:val="65F53DDF"/>
    <w:rsid w:val="66264D57"/>
    <w:rsid w:val="668A4527"/>
    <w:rsid w:val="66DD41CE"/>
    <w:rsid w:val="67307DA3"/>
    <w:rsid w:val="675D1C3B"/>
    <w:rsid w:val="67F105D6"/>
    <w:rsid w:val="68376930"/>
    <w:rsid w:val="6B20545A"/>
    <w:rsid w:val="6BC009EB"/>
    <w:rsid w:val="6C8B2DA7"/>
    <w:rsid w:val="6D8D6330"/>
    <w:rsid w:val="6DA0000F"/>
    <w:rsid w:val="6E1F03F8"/>
    <w:rsid w:val="6E290AC9"/>
    <w:rsid w:val="6E6A5F15"/>
    <w:rsid w:val="6EFF7A7C"/>
    <w:rsid w:val="6F751AEC"/>
    <w:rsid w:val="70C40F7D"/>
    <w:rsid w:val="71686ACA"/>
    <w:rsid w:val="71BE2DBE"/>
    <w:rsid w:val="72800ED4"/>
    <w:rsid w:val="72D24194"/>
    <w:rsid w:val="73702CF6"/>
    <w:rsid w:val="73E939DE"/>
    <w:rsid w:val="75894543"/>
    <w:rsid w:val="75BB778C"/>
    <w:rsid w:val="75CF01A8"/>
    <w:rsid w:val="75EF406B"/>
    <w:rsid w:val="75F06371"/>
    <w:rsid w:val="762A3631"/>
    <w:rsid w:val="764F12E9"/>
    <w:rsid w:val="766A7ED1"/>
    <w:rsid w:val="76761FC2"/>
    <w:rsid w:val="767B0330"/>
    <w:rsid w:val="770F2826"/>
    <w:rsid w:val="79927E6B"/>
    <w:rsid w:val="79D344C4"/>
    <w:rsid w:val="7A2111EE"/>
    <w:rsid w:val="7A972AB7"/>
    <w:rsid w:val="7AD87AFF"/>
    <w:rsid w:val="7B9F061D"/>
    <w:rsid w:val="7C3C40BE"/>
    <w:rsid w:val="7C727ADF"/>
    <w:rsid w:val="7CB225D2"/>
    <w:rsid w:val="7CCA6C44"/>
    <w:rsid w:val="7D0C3A90"/>
    <w:rsid w:val="7DB7550C"/>
    <w:rsid w:val="7DCE6B51"/>
    <w:rsid w:val="7F54171E"/>
    <w:rsid w:val="7F737DF6"/>
    <w:rsid w:val="7FAA7590"/>
    <w:rsid w:val="7FC00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31"/>
    <w:basedOn w:val="5"/>
    <w:qFormat/>
    <w:uiPriority w:val="0"/>
    <w:rPr>
      <w:rFonts w:hint="default" w:ascii="Calibri" w:hAnsi="Calibri" w:cs="Calibri"/>
      <w:color w:val="000000"/>
      <w:sz w:val="24"/>
      <w:szCs w:val="24"/>
      <w:u w:val="none"/>
    </w:rPr>
  </w:style>
  <w:style w:type="character" w:customStyle="1" w:styleId="7">
    <w:name w:val="font1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710</Words>
  <Characters>759</Characters>
  <Lines>0</Lines>
  <Paragraphs>0</Paragraphs>
  <TotalTime>3</TotalTime>
  <ScaleCrop>false</ScaleCrop>
  <LinksUpToDate>false</LinksUpToDate>
  <CharactersWithSpaces>760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2024-02-27T00:54:00Z</dcterms:created>
  <dc:creator>Administrator</dc:creator>
  <cp:lastModifiedBy>delete</cp:lastModifiedBy>
  <dcterms:modified xsi:type="dcterms:W3CDTF">2026-01-04T03:37:33Z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297C4E9996FF474591932E6FADF1C6A3_13</vt:lpwstr>
  </property>
  <property fmtid="{D5CDD505-2E9C-101B-9397-08002B2CF9AE}" pid="4" name="KSOTemplateDocerSaveRecord">
    <vt:lpwstr>eyJoZGlkIjoiZjI3MDQxZjJmYTc3NjlhOTdhMTEwNDEwYTJiYjM1ZmYiLCJ1c2VySWQiOiI5MzIyNDQwNDQifQ==</vt:lpwstr>
  </property>
</Properties>
</file>